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“Утверждаю”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Директор МБОУ “Старо-Иштерякская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основная общеобразовательная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школа”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муниципального образования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“Лениногорский муниципальный район”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 Татарстан</w:t>
      </w:r>
    </w:p>
    <w:p w:rsidR="00F47A11" w:rsidRDefault="00F47A11" w:rsidP="00F47A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___________А.М.Хазипов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Назначение КИМ промежуточной  работы.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Контрольные измерительные материалы позволяют установить уровень освоения шестиклассниками Федерального государственного образовательного стандарта основного общего образования по биологии 6 класса.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Документы, определяющие содержание КИМ.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Содержание промежуточной работы определяется: на основе Федерального Государственного образовательного стандарта основного общего образования </w:t>
      </w:r>
      <w:r>
        <w:rPr>
          <w:rFonts w:ascii="Times New Roman" w:eastAsia="Times New Roman" w:hAnsi="Times New Roman" w:cs="Times New Roman"/>
          <w:b/>
          <w:bCs/>
          <w:color w:val="000000"/>
        </w:rPr>
        <w:t>(</w:t>
      </w:r>
      <w:r>
        <w:rPr>
          <w:rFonts w:ascii="Times New Roman" w:eastAsia="Times New Roman" w:hAnsi="Times New Roman" w:cs="Times New Roman"/>
          <w:b/>
          <w:color w:val="181818"/>
        </w:rPr>
        <w:t xml:space="preserve">утв. приказом </w:t>
      </w:r>
      <w:r>
        <w:rPr>
          <w:rFonts w:ascii="Times New Roman" w:hAnsi="Times New Roman" w:cs="Times New Roman"/>
          <w:b/>
          <w:color w:val="4D4D4D"/>
        </w:rPr>
        <w:t>Минпросвещения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), примерной программы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основного общего образования по биологии 5 – 9 классы; пособие для учителей общеобразовательных учрежденийпо комплекту учебников под редакцией В. В.Пасечника  «Биология. Растения ».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"Старо-Иштерякская ООШ" на 2024- 2025 учебный год, годовым календарным учебным графиком "О проведении промежуточной аттестации в 1-9 классах"</w:t>
      </w:r>
      <w:r w:rsidR="00E03A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и по конструктору рабочих программ.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Подходы к отбору содержания, разработке структуры КИМ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Отбор содержания, подлежащего проверке в итоговой работе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 разделов курса. Выполнение основных треб</w:t>
      </w:r>
      <w:r w:rsidR="00E03A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овании к уровню подготовки шест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иклассников.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Структура проверочной работы.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Проверочная  работа выполняется после изучения тем « Строение органов  покрытосемянных  растений».   На выполнение проверочной работы отводится 1 урок.  Работа проводится по 2 вариантам.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проведения: проверить  знания  учащихся 6 класса по курсу  и умения работать с необходимой информаци</w:t>
      </w:r>
      <w:r w:rsidR="008622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КИМ включает два варианта .  Работа состоит из 2 частей, включающих 18 заданий.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1 включает 16  заданий. В заданиях с 1-16   приводится 4 варианта ответов, один из которых верный. Каждый правильный ответ оценивается в 1 балл.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2 содержит 2 задания со свободным ответом  и оценивается от 17-2 балла,  18- 2 балла.</w:t>
      </w:r>
    </w:p>
    <w:p w:rsidR="00F47A11" w:rsidRDefault="00F47A11" w:rsidP="00F47A1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Максимальное количество баллов – 20.</w:t>
      </w:r>
    </w:p>
    <w:p w:rsidR="00F47A11" w:rsidRDefault="00F47A11" w:rsidP="00F47A1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  <w:r>
        <w:rPr>
          <w:rFonts w:ascii="Times New Roman" w:eastAsia="Times New Roman" w:hAnsi="Times New Roman" w:cs="Times New Roman"/>
          <w:color w:val="435173"/>
          <w:sz w:val="24"/>
          <w:szCs w:val="24"/>
        </w:rPr>
        <w:t>1-9 баллов</w:t>
      </w:r>
      <w:r w:rsidRPr="00F47A11">
        <w:rPr>
          <w:rFonts w:ascii="Times New Roman" w:eastAsia="Times New Roman" w:hAnsi="Times New Roman" w:cs="Times New Roman"/>
          <w:color w:val="435173"/>
          <w:sz w:val="24"/>
          <w:szCs w:val="24"/>
        </w:rPr>
        <w:t>-«2»</w:t>
      </w:r>
    </w:p>
    <w:p w:rsidR="00F47A11" w:rsidRDefault="00F47A11" w:rsidP="00F47A1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  <w:r>
        <w:rPr>
          <w:rFonts w:ascii="Times New Roman" w:eastAsia="Times New Roman" w:hAnsi="Times New Roman" w:cs="Times New Roman"/>
          <w:color w:val="435173"/>
          <w:sz w:val="24"/>
          <w:szCs w:val="24"/>
        </w:rPr>
        <w:t>10-14-«3»</w:t>
      </w:r>
    </w:p>
    <w:p w:rsidR="00F47A11" w:rsidRDefault="00F47A11" w:rsidP="00F47A1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  <w:r>
        <w:rPr>
          <w:rFonts w:ascii="Times New Roman" w:eastAsia="Times New Roman" w:hAnsi="Times New Roman" w:cs="Times New Roman"/>
          <w:color w:val="435173"/>
          <w:sz w:val="24"/>
          <w:szCs w:val="24"/>
        </w:rPr>
        <w:t>15-17-«4»</w:t>
      </w:r>
    </w:p>
    <w:p w:rsidR="00F47A11" w:rsidRDefault="00F47A11" w:rsidP="00F47A11">
      <w:pPr>
        <w:shd w:val="clear" w:color="auto" w:fill="FFFFFF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  <w:r>
        <w:rPr>
          <w:rFonts w:ascii="Times New Roman" w:eastAsia="Times New Roman" w:hAnsi="Times New Roman" w:cs="Times New Roman"/>
          <w:color w:val="435173"/>
          <w:sz w:val="24"/>
          <w:szCs w:val="24"/>
        </w:rPr>
        <w:t>18-20-«5»</w:t>
      </w:r>
    </w:p>
    <w:p w:rsidR="00F47A11" w:rsidRPr="00F47A11" w:rsidRDefault="00F47A11" w:rsidP="00F47A11">
      <w:pPr>
        <w:shd w:val="clear" w:color="auto" w:fill="FFFFFF"/>
        <w:spacing w:after="264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  <w:r>
        <w:rPr>
          <w:rFonts w:ascii="Times New Roman" w:eastAsia="Times New Roman" w:hAnsi="Times New Roman" w:cs="Times New Roman"/>
          <w:color w:val="435173"/>
          <w:sz w:val="24"/>
          <w:szCs w:val="24"/>
        </w:rPr>
        <w:t xml:space="preserve"> </w:t>
      </w:r>
    </w:p>
    <w:p w:rsidR="00F47A11" w:rsidRPr="00F47A11" w:rsidRDefault="00F47A1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24"/>
          <w:szCs w:val="24"/>
        </w:rPr>
      </w:pPr>
    </w:p>
    <w:p w:rsidR="00F47A11" w:rsidRDefault="00F47A1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F47A11" w:rsidRDefault="00F47A1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  <w:r>
        <w:rPr>
          <w:rFonts w:ascii="Times New Roman" w:eastAsia="Times New Roman" w:hAnsi="Times New Roman" w:cs="Times New Roman"/>
          <w:color w:val="435173"/>
          <w:sz w:val="30"/>
          <w:szCs w:val="30"/>
        </w:rPr>
        <w:t>Задания промежуточной аттестации по биологии за курс 6 класса</w:t>
      </w:r>
    </w:p>
    <w:p w:rsidR="00FA6F4B" w:rsidRPr="004E2941" w:rsidRDefault="00FA6F4B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  <w:r w:rsidRPr="004E2941">
        <w:rPr>
          <w:rFonts w:ascii="Times New Roman" w:eastAsia="Times New Roman" w:hAnsi="Times New Roman" w:cs="Times New Roman"/>
          <w:color w:val="435173"/>
          <w:sz w:val="30"/>
          <w:szCs w:val="30"/>
        </w:rPr>
        <w:t>Вариант 1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Хлорофилл содержится в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хлоропластах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цитоплазме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клеточном соке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вакуоле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2.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Тубус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увеличительный прибор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часть микроскопа, к которой крепится штатив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часть микроскопа, в которой помещается окуляр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3.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Защитную функцию у растений выполняют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покровные ткани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механические ткани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проводящие ткани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4.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Образование спор у бактерий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способ размножения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способ питания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способ деления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способ выживания в неблагоприятных условиях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5.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Плодовое тело гриба образовано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ножкой и шляпкой гриба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ножкой гриба и мицелием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грибницей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шляпкой гриба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6.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Дыхание происходит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только на свету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 темноте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всегда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только ночью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7.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Для водорослей характерны следующие признаки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имеют листья и стебли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обитают в водоемах и цветут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размножаются семенами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имеют таллом и ризоиды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8.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Папоротникообразные относятся к высшим споровым растениям, так как они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широко расселились по земле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имеют корень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имеют корень, стебель, листья и размножаются спорами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размножаются спорами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9.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Вайями называют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сильно рассеченные листья папоротника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вид папоротника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lastRenderedPageBreak/>
        <w:t>3) корень папоротника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подземные побеги</w:t>
      </w:r>
    </w:p>
    <w:p w:rsidR="004E2941" w:rsidRDefault="004E2941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10.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Стержневая корневая система имеет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один корень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много корней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много придаточных корней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главный и придаточные корни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11.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Соцветие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название цветка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все цветущие растения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все цветки одного растения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группа цветков, расположенных близко один к другому в определенном порядке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12.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Распространение семян у растений происходит с помощью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ветра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животных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человека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все утверждения верны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13.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Плод коробочка имеют растения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вишня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пшеница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мак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лимон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14.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К органическим веществам относят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белки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воду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йод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минеральные соли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15.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Систематика — это наука, изучающая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Происхождение растительного мира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Строение живых организмов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Приспособление особей к окружающей среде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Общие признаки родственных групп растений и групп животных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16.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В темном лесу многие растения имеют светлые цветки, потому что они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заметны насекомым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заметны людям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украшают лес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растут на плодородной почве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17.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Дайте определение.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i/>
          <w:iCs/>
          <w:color w:val="283044"/>
          <w:sz w:val="20"/>
        </w:rPr>
        <w:t>Что такое корень?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18.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Назовите вегетативные органы растений.</w:t>
      </w:r>
    </w:p>
    <w:p w:rsidR="004E2941" w:rsidRP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P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FA6F4B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</w:p>
    <w:p w:rsidR="004E2941" w:rsidRDefault="004E2941" w:rsidP="004E2941">
      <w:pPr>
        <w:shd w:val="clear" w:color="auto" w:fill="FFFFFF"/>
        <w:spacing w:after="264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  <w:r>
        <w:rPr>
          <w:rFonts w:ascii="Times New Roman" w:eastAsia="Times New Roman" w:hAnsi="Times New Roman" w:cs="Times New Roman"/>
          <w:color w:val="435173"/>
          <w:sz w:val="30"/>
          <w:szCs w:val="30"/>
        </w:rPr>
        <w:t>Задания промежуточной аттестации по биологии за курс 6 класса</w:t>
      </w:r>
    </w:p>
    <w:p w:rsidR="00FA6F4B" w:rsidRPr="004E2941" w:rsidRDefault="004E2941" w:rsidP="004E2941">
      <w:pPr>
        <w:shd w:val="clear" w:color="auto" w:fill="FFFFFF"/>
        <w:spacing w:after="264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435173"/>
          <w:sz w:val="30"/>
          <w:szCs w:val="30"/>
        </w:rPr>
      </w:pPr>
      <w:r>
        <w:rPr>
          <w:rFonts w:ascii="Times New Roman" w:eastAsia="Times New Roman" w:hAnsi="Times New Roman" w:cs="Times New Roman"/>
          <w:color w:val="435173"/>
          <w:sz w:val="30"/>
          <w:szCs w:val="30"/>
        </w:rPr>
        <w:t xml:space="preserve">                                                    </w:t>
      </w:r>
      <w:r w:rsidR="00FA6F4B" w:rsidRPr="004E2941">
        <w:rPr>
          <w:rFonts w:ascii="Times New Roman" w:eastAsia="Times New Roman" w:hAnsi="Times New Roman" w:cs="Times New Roman"/>
          <w:color w:val="435173"/>
          <w:sz w:val="30"/>
          <w:szCs w:val="30"/>
        </w:rPr>
        <w:t>Вариант 2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Лупа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часть микроскопа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самый простой увеличительный прибор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главная часть предметного столика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2.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Зеленую окраску листьев определяют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хлоропласты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хромопласты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лейкопласты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клеточный сок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3.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Наука о тканях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гистология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цитология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зоология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физиология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4.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Бактерии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одноклеточные организмы, имеющие ядро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одноклеточные организмы без ядра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клетки, имеющие ядро и вакуоли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клетки, имеющие пластиды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5.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Симбиоз — это тип взаимоотношений между двумя организмами, при котором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выгодно одному из организмов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не выгодно обоим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безразлично обоим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выгодно обоим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6.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Колючки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часть побега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видоизмененный побег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видоизмененный лист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яркий венчик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7.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К низшим растениям относят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мхи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водоросли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мхи и водоросли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папоротникообразные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8.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Плауны, хвощи и папоротники относят к высшим споровым растениям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они широко расселились по земле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размножаются спорами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имеют корни, стебель, листья и размножаются спорами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размножаются семенами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9. 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Ризоиды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lastRenderedPageBreak/>
        <w:t>1) название растений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вид корня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органоид клетки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ветвистые клетки, при помощи которых водоросли прикрепляются к субстрату</w:t>
      </w:r>
    </w:p>
    <w:p w:rsidR="004E2941" w:rsidRDefault="004E2941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10.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К голосеменным растениям относят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кукушкин лен и сосну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ель и хвощ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пихту и лиственницу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можжевельник и плаун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11.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Корень – это орган растения, выполняющий функции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удерживания растения в почве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всасывания воды и минеральных веществ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накапливает запасающие вещества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все ответы верны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12.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Цветок — это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часть побега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видоизмененный побег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видоизмененный лист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яркий венчик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13.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Плауновидные относятся к высшим споровым растениям, так как они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широко расселились по земле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имеют корень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имеют корень, стебель, листья и размножаются спорами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размножаются спорами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14.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Фотосинтез происходит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только на свету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 темноте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только осенью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только ночью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15.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Морфология — это наука, изучающая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происхождение растительного мира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внешнее строение живых организмов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внутреннее строение живых организмов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общие признаки родственных групп растений и групп животных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16.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Экология — это наука, изучающая</w:t>
      </w:r>
    </w:p>
    <w:p w:rsidR="00FA6F4B" w:rsidRPr="004E2941" w:rsidRDefault="00FA6F4B" w:rsidP="00FA6F4B">
      <w:pPr>
        <w:shd w:val="clear" w:color="auto" w:fill="FFFFFF"/>
        <w:spacing w:after="312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1) растительный мир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2) животный мир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3) неживую природу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br/>
        <w:t>4) условия обитания живых организмов и их взаимовлияние друг на друга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17.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Дать определение.</w:t>
      </w:r>
    </w:p>
    <w:p w:rsidR="00FA6F4B" w:rsidRPr="004E2941" w:rsidRDefault="00FA6F4B" w:rsidP="00FA6F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sz w:val="20"/>
          <w:szCs w:val="20"/>
        </w:rPr>
      </w:pPr>
      <w:r w:rsidRPr="004E2941">
        <w:rPr>
          <w:rFonts w:ascii="Times New Roman" w:eastAsia="Times New Roman" w:hAnsi="Times New Roman" w:cs="Times New Roman"/>
          <w:i/>
          <w:iCs/>
          <w:color w:val="283044"/>
          <w:sz w:val="20"/>
        </w:rPr>
        <w:t>Что такое лист?</w:t>
      </w:r>
    </w:p>
    <w:p w:rsidR="004E2941" w:rsidRDefault="00FA6F4B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  <w:r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>18.</w:t>
      </w:r>
      <w:r w:rsidRPr="004E2941">
        <w:rPr>
          <w:rFonts w:ascii="Times New Roman" w:eastAsia="Times New Roman" w:hAnsi="Times New Roman" w:cs="Times New Roman"/>
          <w:color w:val="283044"/>
          <w:sz w:val="20"/>
          <w:szCs w:val="20"/>
        </w:rPr>
        <w:t> Назовите типы растительных тканей</w:t>
      </w:r>
      <w:r w:rsidR="004E2941" w:rsidRPr="004E2941">
        <w:rPr>
          <w:rFonts w:ascii="Times New Roman" w:eastAsia="Times New Roman" w:hAnsi="Times New Roman" w:cs="Times New Roman"/>
          <w:b/>
          <w:bCs/>
          <w:color w:val="283044"/>
          <w:sz w:val="20"/>
        </w:rPr>
        <w:t xml:space="preserve"> </w:t>
      </w: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P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P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Pr="004E2941" w:rsidRDefault="004E2941" w:rsidP="004E2941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83044"/>
          <w:sz w:val="20"/>
          <w:szCs w:val="20"/>
        </w:rPr>
      </w:pPr>
    </w:p>
    <w:p w:rsidR="004E2941" w:rsidRDefault="004E2941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4E2941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b/>
          <w:bCs/>
          <w:color w:val="283044"/>
          <w:sz w:val="20"/>
        </w:rPr>
      </w:pPr>
    </w:p>
    <w:p w:rsidR="004E2941" w:rsidRDefault="00FA6F4B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83044"/>
          <w:sz w:val="20"/>
          <w:szCs w:val="20"/>
        </w:rPr>
      </w:pPr>
      <w:r w:rsidRPr="00FA6F4B">
        <w:rPr>
          <w:rFonts w:ascii="inherit" w:eastAsia="Times New Roman" w:hAnsi="inherit" w:cs="Segoe UI"/>
          <w:b/>
          <w:bCs/>
          <w:color w:val="283044"/>
          <w:sz w:val="20"/>
        </w:rPr>
        <w:t>Ответы на промежуточную аттестацию по биологии 6 класс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</w:r>
      <w:r w:rsidRPr="00FA6F4B">
        <w:rPr>
          <w:rFonts w:ascii="inherit" w:eastAsia="Times New Roman" w:hAnsi="inherit" w:cs="Segoe UI"/>
          <w:b/>
          <w:bCs/>
          <w:color w:val="283044"/>
          <w:sz w:val="20"/>
        </w:rPr>
        <w:t>Вариант 1</w:t>
      </w:r>
      <w:r w:rsidR="004E2941">
        <w:rPr>
          <w:rFonts w:ascii="Segoe UI" w:eastAsia="Times New Roman" w:hAnsi="Segoe UI" w:cs="Segoe UI"/>
          <w:color w:val="283044"/>
          <w:sz w:val="20"/>
          <w:szCs w:val="20"/>
        </w:rPr>
        <w:br/>
        <w:t>1-1</w:t>
      </w:r>
    </w:p>
    <w:p w:rsidR="004E2941" w:rsidRDefault="00FA6F4B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83044"/>
          <w:sz w:val="20"/>
          <w:szCs w:val="20"/>
        </w:rPr>
      </w:pP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t>2-3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3-1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4-4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5-1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6-3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7-4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8-3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9-1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10-4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11-4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12-4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13-3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14-1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15-4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16-1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17. Корень — подземная часть вегетативного тела растения, закрепляющая его в почве.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18. </w:t>
      </w:r>
      <w:r w:rsidRPr="00FA6F4B">
        <w:rPr>
          <w:rFonts w:ascii="inherit" w:eastAsia="Times New Roman" w:hAnsi="inherit" w:cs="Segoe UI"/>
          <w:i/>
          <w:iCs/>
          <w:color w:val="283044"/>
          <w:sz w:val="20"/>
        </w:rPr>
        <w:t>Вегетативные органы растений: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1) корень;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2) побег (стебель, листья и почки).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</w:r>
      <w:r w:rsidRPr="00FA6F4B">
        <w:rPr>
          <w:rFonts w:ascii="inherit" w:eastAsia="Times New Roman" w:hAnsi="inherit" w:cs="Segoe UI"/>
          <w:b/>
          <w:bCs/>
          <w:color w:val="283044"/>
          <w:sz w:val="20"/>
        </w:rPr>
        <w:t>Вариант 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1-2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2-1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3-1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4-2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5-4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6-3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7-2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8-3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9-4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10-3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11-4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12-2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13-3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14-1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15-2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16-4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17. Лист — это вегетативный орган растения, часть побега.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18. </w:t>
      </w:r>
      <w:r w:rsidRPr="00FA6F4B">
        <w:rPr>
          <w:rFonts w:ascii="inherit" w:eastAsia="Times New Roman" w:hAnsi="inherit" w:cs="Segoe UI"/>
          <w:i/>
          <w:iCs/>
          <w:color w:val="283044"/>
          <w:sz w:val="20"/>
        </w:rPr>
        <w:t>Типы растительных тканей: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  <w:t>1) образовательные;</w:t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br/>
      </w: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lastRenderedPageBreak/>
        <w:t>2) покровные</w:t>
      </w:r>
      <w:r w:rsidR="004E2941">
        <w:rPr>
          <w:rFonts w:ascii="Segoe UI" w:eastAsia="Times New Roman" w:hAnsi="Segoe UI" w:cs="Segoe UI"/>
          <w:color w:val="283044"/>
          <w:sz w:val="20"/>
          <w:szCs w:val="20"/>
        </w:rPr>
        <w:t>;</w:t>
      </w:r>
      <w:r w:rsidR="004E2941">
        <w:rPr>
          <w:rFonts w:ascii="Segoe UI" w:eastAsia="Times New Roman" w:hAnsi="Segoe UI" w:cs="Segoe UI"/>
          <w:color w:val="283044"/>
          <w:sz w:val="20"/>
          <w:szCs w:val="20"/>
        </w:rPr>
        <w:br/>
        <w:t>3) основные;</w:t>
      </w:r>
      <w:r w:rsidR="004E2941">
        <w:rPr>
          <w:rFonts w:ascii="Segoe UI" w:eastAsia="Times New Roman" w:hAnsi="Segoe UI" w:cs="Segoe UI"/>
          <w:color w:val="283044"/>
          <w:sz w:val="20"/>
          <w:szCs w:val="20"/>
        </w:rPr>
        <w:br/>
        <w:t>4) механические;</w:t>
      </w:r>
    </w:p>
    <w:p w:rsidR="00FA6F4B" w:rsidRPr="00FA6F4B" w:rsidRDefault="00FA6F4B" w:rsidP="00FA6F4B">
      <w:pPr>
        <w:pBdr>
          <w:left w:val="single" w:sz="48" w:space="6" w:color="F5B897"/>
          <w:right w:val="single" w:sz="48" w:space="6" w:color="F5B897"/>
        </w:pBd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283044"/>
          <w:sz w:val="20"/>
          <w:szCs w:val="20"/>
        </w:rPr>
      </w:pPr>
      <w:r w:rsidRPr="00FA6F4B">
        <w:rPr>
          <w:rFonts w:ascii="Segoe UI" w:eastAsia="Times New Roman" w:hAnsi="Segoe UI" w:cs="Segoe UI"/>
          <w:color w:val="283044"/>
          <w:sz w:val="20"/>
          <w:szCs w:val="20"/>
        </w:rPr>
        <w:t>5) проводящие.</w:t>
      </w:r>
    </w:p>
    <w:p w:rsidR="002E4BEA" w:rsidRDefault="002E4BEA"/>
    <w:sectPr w:rsidR="002E4BEA" w:rsidSect="003D6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A6F4B"/>
    <w:rsid w:val="00115B43"/>
    <w:rsid w:val="00230E14"/>
    <w:rsid w:val="002E4BEA"/>
    <w:rsid w:val="003D6975"/>
    <w:rsid w:val="004E2941"/>
    <w:rsid w:val="008622A7"/>
    <w:rsid w:val="00CC3625"/>
    <w:rsid w:val="00E03A24"/>
    <w:rsid w:val="00F47A11"/>
    <w:rsid w:val="00FA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75"/>
  </w:style>
  <w:style w:type="paragraph" w:styleId="2">
    <w:name w:val="heading 2"/>
    <w:basedOn w:val="a"/>
    <w:link w:val="20"/>
    <w:uiPriority w:val="9"/>
    <w:qFormat/>
    <w:rsid w:val="00FA6F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6F4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FA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A6F4B"/>
    <w:rPr>
      <w:b/>
      <w:bCs/>
    </w:rPr>
  </w:style>
  <w:style w:type="character" w:styleId="a5">
    <w:name w:val="Emphasis"/>
    <w:basedOn w:val="a0"/>
    <w:uiPriority w:val="20"/>
    <w:qFormat/>
    <w:rsid w:val="00FA6F4B"/>
    <w:rPr>
      <w:i/>
      <w:iCs/>
    </w:rPr>
  </w:style>
  <w:style w:type="paragraph" w:customStyle="1" w:styleId="answers">
    <w:name w:val="answers"/>
    <w:basedOn w:val="a"/>
    <w:rsid w:val="00FA6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1184</Words>
  <Characters>6751</Characters>
  <Application>Microsoft Office Word</Application>
  <DocSecurity>0</DocSecurity>
  <Lines>56</Lines>
  <Paragraphs>15</Paragraphs>
  <ScaleCrop>false</ScaleCrop>
  <Company/>
  <LinksUpToDate>false</LinksUpToDate>
  <CharactersWithSpaces>7920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10</cp:revision>
  <cp:lastPrinted>2023-05-16T17:51:00Z</cp:lastPrinted>
  <dcterms:created xsi:type="dcterms:W3CDTF">2023-05-16T16:49:00Z</dcterms:created>
  <dcterms:modified xsi:type="dcterms:W3CDTF">2024-08-23T19:41:00Z</dcterms:modified>
</cp:coreProperties>
</file>